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67662" w14:textId="3443463B" w:rsidR="00337A75" w:rsidRPr="003F663A" w:rsidRDefault="003F663A" w:rsidP="001458AB">
      <w:pPr>
        <w:jc w:val="center"/>
        <w:rPr>
          <w:sz w:val="28"/>
          <w:szCs w:val="28"/>
        </w:rPr>
      </w:pPr>
      <w:r w:rsidRPr="003F663A">
        <w:rPr>
          <w:noProof/>
          <w:sz w:val="28"/>
          <w:szCs w:val="28"/>
        </w:rPr>
        <mc:AlternateContent>
          <mc:Choice Requires="wps">
            <w:drawing>
              <wp:anchor distT="45720" distB="45720" distL="114300" distR="114300" simplePos="0" relativeHeight="251659264" behindDoc="1" locked="0" layoutInCell="1" allowOverlap="1" wp14:anchorId="13EA1BE7" wp14:editId="4F5D8D05">
                <wp:simplePos x="0" y="0"/>
                <wp:positionH relativeFrom="column">
                  <wp:posOffset>-638174</wp:posOffset>
                </wp:positionH>
                <wp:positionV relativeFrom="paragraph">
                  <wp:posOffset>-561975</wp:posOffset>
                </wp:positionV>
                <wp:extent cx="1485900" cy="1495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95425"/>
                        </a:xfrm>
                        <a:prstGeom prst="rect">
                          <a:avLst/>
                        </a:prstGeom>
                        <a:solidFill>
                          <a:srgbClr val="FFFFFF"/>
                        </a:solidFill>
                        <a:ln w="9525">
                          <a:solidFill>
                            <a:schemeClr val="bg1"/>
                          </a:solidFill>
                          <a:miter lim="800000"/>
                          <a:headEnd/>
                          <a:tailEnd/>
                        </a:ln>
                      </wps:spPr>
                      <wps:txbx>
                        <w:txbxContent>
                          <w:p w14:paraId="403A48D1" w14:textId="3242D570" w:rsidR="003F663A" w:rsidRDefault="003F663A">
                            <w:r>
                              <w:rPr>
                                <w:noProof/>
                              </w:rPr>
                              <w:drawing>
                                <wp:inline distT="0" distB="0" distL="0" distR="0" wp14:anchorId="4902EFBF" wp14:editId="2F0A5DC3">
                                  <wp:extent cx="1301115"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a-logo.png"/>
                                          <pic:cNvPicPr/>
                                        </pic:nvPicPr>
                                        <pic:blipFill>
                                          <a:blip r:embed="rId4"/>
                                          <a:stretch>
                                            <a:fillRect/>
                                          </a:stretch>
                                        </pic:blipFill>
                                        <pic:spPr>
                                          <a:xfrm>
                                            <a:off x="0" y="0"/>
                                            <a:ext cx="1301115" cy="1347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1BE7" id="_x0000_t202" coordsize="21600,21600" o:spt="202" path="m,l,21600r21600,l21600,xe">
                <v:stroke joinstyle="miter"/>
                <v:path gradientshapeok="t" o:connecttype="rect"/>
              </v:shapetype>
              <v:shape id="Text Box 2" o:spid="_x0000_s1026" type="#_x0000_t202" style="position:absolute;left:0;text-align:left;margin-left:-50.25pt;margin-top:-44.25pt;width:117pt;height:11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" strokecolor="white [3212]">
                <v:textbox>
                  <w:txbxContent>
                    <w:p w14:paraId="403A48D1" w14:textId="3242D570" w:rsidR="003F663A" w:rsidRDefault="003F663A">
                      <w:r>
                        <w:rPr>
                          <w:noProof/>
                        </w:rPr>
                        <w:drawing>
                          <wp:inline distT="0" distB="0" distL="0" distR="0" wp14:anchorId="4902EFBF" wp14:editId="2F0A5DC3">
                            <wp:extent cx="1301115"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a-logo.png"/>
                                    <pic:cNvPicPr/>
                                  </pic:nvPicPr>
                                  <pic:blipFill>
                                    <a:blip r:embed="rId4"/>
                                    <a:stretch>
                                      <a:fillRect/>
                                    </a:stretch>
                                  </pic:blipFill>
                                  <pic:spPr>
                                    <a:xfrm>
                                      <a:off x="0" y="0"/>
                                      <a:ext cx="1301115" cy="1347470"/>
                                    </a:xfrm>
                                    <a:prstGeom prst="rect">
                                      <a:avLst/>
                                    </a:prstGeom>
                                  </pic:spPr>
                                </pic:pic>
                              </a:graphicData>
                            </a:graphic>
                          </wp:inline>
                        </w:drawing>
                      </w:r>
                    </w:p>
                  </w:txbxContent>
                </v:textbox>
              </v:shape>
            </w:pict>
          </mc:Fallback>
        </mc:AlternateContent>
      </w:r>
      <w:r w:rsidR="001458AB" w:rsidRPr="003F663A">
        <w:rPr>
          <w:sz w:val="28"/>
          <w:szCs w:val="28"/>
        </w:rPr>
        <w:t>Wasaga Beach Women’s Business Association</w:t>
      </w:r>
    </w:p>
    <w:p w14:paraId="58284FE9" w14:textId="77777777" w:rsidR="001458AB" w:rsidRPr="003F663A" w:rsidRDefault="001458AB" w:rsidP="001458AB">
      <w:pPr>
        <w:jc w:val="center"/>
        <w:rPr>
          <w:sz w:val="28"/>
          <w:szCs w:val="28"/>
        </w:rPr>
      </w:pPr>
      <w:r w:rsidRPr="003F663A">
        <w:rPr>
          <w:sz w:val="28"/>
          <w:szCs w:val="28"/>
        </w:rPr>
        <w:t>Annual General Meeting of Members</w:t>
      </w:r>
    </w:p>
    <w:p w14:paraId="1D8E9455" w14:textId="69337C4B" w:rsidR="001458AB" w:rsidRPr="003F663A" w:rsidRDefault="003F663A" w:rsidP="001458AB">
      <w:pPr>
        <w:jc w:val="center"/>
        <w:rPr>
          <w:sz w:val="28"/>
          <w:szCs w:val="28"/>
        </w:rPr>
      </w:pPr>
      <w:r>
        <w:rPr>
          <w:sz w:val="28"/>
          <w:szCs w:val="28"/>
        </w:rPr>
        <w:t>May 14</w:t>
      </w:r>
      <w:r w:rsidRPr="003F663A">
        <w:rPr>
          <w:sz w:val="28"/>
          <w:szCs w:val="28"/>
          <w:vertAlign w:val="superscript"/>
        </w:rPr>
        <w:t>th</w:t>
      </w:r>
      <w:r>
        <w:rPr>
          <w:sz w:val="28"/>
          <w:szCs w:val="28"/>
        </w:rPr>
        <w:t>, 2019</w:t>
      </w:r>
    </w:p>
    <w:p w14:paraId="01DD4FEF" w14:textId="77777777" w:rsidR="001458AB" w:rsidRDefault="001458AB" w:rsidP="001458AB">
      <w:pPr>
        <w:jc w:val="center"/>
        <w:rPr>
          <w:b/>
        </w:rPr>
      </w:pPr>
      <w:r w:rsidRPr="001458AB">
        <w:rPr>
          <w:b/>
        </w:rPr>
        <w:t>PROXY</w:t>
      </w:r>
    </w:p>
    <w:p w14:paraId="22502924" w14:textId="389082D4" w:rsidR="001458AB" w:rsidRDefault="001458AB" w:rsidP="003F663A">
      <w:pPr>
        <w:pStyle w:val="NoSpacing"/>
        <w:spacing w:line="360" w:lineRule="auto"/>
      </w:pPr>
      <w:r>
        <w:tab/>
        <w:t xml:space="preserve">The undersigned member of Wasaga Beach Women’s Business Association (the “Corporation”) hereby appoints __________________________________ </w:t>
      </w:r>
      <w:r w:rsidR="003F663A">
        <w:t>to</w:t>
      </w:r>
      <w:r>
        <w:t xml:space="preserve"> vote and act for on behalf of the undersigned a</w:t>
      </w:r>
      <w:r w:rsidR="003F663A">
        <w:t>t</w:t>
      </w:r>
      <w:r>
        <w:t xml:space="preserve"> the </w:t>
      </w:r>
      <w:r w:rsidR="003F663A">
        <w:t>A</w:t>
      </w:r>
      <w:r>
        <w:t xml:space="preserve">nnual </w:t>
      </w:r>
      <w:r w:rsidR="003F663A">
        <w:t>G</w:t>
      </w:r>
      <w:r>
        <w:t xml:space="preserve">eneral </w:t>
      </w:r>
      <w:r w:rsidR="003F663A">
        <w:t>M</w:t>
      </w:r>
      <w:r>
        <w:t xml:space="preserve">eeting of </w:t>
      </w:r>
      <w:r w:rsidR="003F663A">
        <w:t>M</w:t>
      </w:r>
      <w:r>
        <w:t>embers of th</w:t>
      </w:r>
      <w:r w:rsidR="007571C1">
        <w:t xml:space="preserve">e </w:t>
      </w:r>
      <w:r w:rsidR="003F663A">
        <w:t>C</w:t>
      </w:r>
      <w:r w:rsidR="007571C1">
        <w:t xml:space="preserve">orporation to be held </w:t>
      </w:r>
      <w:r w:rsidR="003F663A">
        <w:t>May 14</w:t>
      </w:r>
      <w:r w:rsidR="003F663A" w:rsidRPr="003F663A">
        <w:rPr>
          <w:vertAlign w:val="superscript"/>
        </w:rPr>
        <w:t>th</w:t>
      </w:r>
      <w:r w:rsidR="003F663A">
        <w:t xml:space="preserve">, 2019 at </w:t>
      </w:r>
      <w:proofErr w:type="spellStart"/>
      <w:r w:rsidR="003F663A">
        <w:t>Marlwood</w:t>
      </w:r>
      <w:proofErr w:type="spellEnd"/>
      <w:r w:rsidR="003F663A">
        <w:t xml:space="preserve"> Golf and Country Club</w:t>
      </w:r>
      <w:r w:rsidR="007571C1">
        <w:t xml:space="preserve"> </w:t>
      </w:r>
      <w:r>
        <w:t>and at any adjournment of adjournments thereof, in the same manner, to the same exten</w:t>
      </w:r>
      <w:r w:rsidR="008C4648">
        <w:t>t</w:t>
      </w:r>
      <w:r>
        <w:t xml:space="preserve"> and with the same power as if the undersigned were personally present at the said meeting or any adjournment of adjournments thereof.</w:t>
      </w:r>
    </w:p>
    <w:p w14:paraId="78470F16" w14:textId="77777777" w:rsidR="001458AB" w:rsidRDefault="001458AB" w:rsidP="003F663A">
      <w:pPr>
        <w:pStyle w:val="NoSpacing"/>
        <w:spacing w:line="360" w:lineRule="auto"/>
      </w:pPr>
    </w:p>
    <w:p w14:paraId="591ABAFF" w14:textId="77777777" w:rsidR="001458AB" w:rsidRDefault="001458AB" w:rsidP="003F663A">
      <w:pPr>
        <w:pStyle w:val="NoSpacing"/>
        <w:spacing w:line="360" w:lineRule="auto"/>
        <w:ind w:firstLine="720"/>
      </w:pPr>
      <w:r>
        <w:t>The undersigned hereby revokes any proxy or proxies previously executed by the undersigned appointing any persons other than those specified above as the nominee of the undersigned with respect to the said meeting or any adjournment or adjournments thereof.</w:t>
      </w:r>
    </w:p>
    <w:p w14:paraId="7184BA26" w14:textId="77777777" w:rsidR="001458AB" w:rsidRDefault="001458AB" w:rsidP="003F663A">
      <w:pPr>
        <w:pStyle w:val="NoSpacing"/>
        <w:spacing w:line="360" w:lineRule="auto"/>
      </w:pPr>
    </w:p>
    <w:p w14:paraId="0BE64B21" w14:textId="77777777" w:rsidR="001458AB" w:rsidRDefault="001458AB" w:rsidP="003F663A">
      <w:pPr>
        <w:pStyle w:val="NoSpacing"/>
        <w:spacing w:line="360" w:lineRule="auto"/>
      </w:pPr>
      <w:r>
        <w:tab/>
        <w:t xml:space="preserve">If any amendments or variations to the matters referred to above are proposed at the meeting or any adjournment of adjournments thereof, or if any other matters which are now known to the person soliciting this proxy should properly come before the meeting or any adjournment of adjournments thereof, this proxy confers discretionary authority on the person voting the proxy to vote on such amendments or variations such as other matters in accordance with the best judgement of such person. </w:t>
      </w:r>
    </w:p>
    <w:p w14:paraId="1CDCE644" w14:textId="77777777" w:rsidR="001458AB" w:rsidRDefault="001458AB" w:rsidP="001458AB">
      <w:pPr>
        <w:pStyle w:val="NoSpacing"/>
      </w:pPr>
    </w:p>
    <w:p w14:paraId="617A77CC" w14:textId="77777777" w:rsidR="001458AB" w:rsidRDefault="001458AB" w:rsidP="001458AB">
      <w:pPr>
        <w:pStyle w:val="NoSpacing"/>
      </w:pPr>
    </w:p>
    <w:p w14:paraId="3252B6AF" w14:textId="77777777" w:rsidR="001458AB" w:rsidRDefault="001458AB" w:rsidP="001458AB">
      <w:pPr>
        <w:pStyle w:val="NoSpacing"/>
      </w:pPr>
    </w:p>
    <w:p w14:paraId="2A372ECB" w14:textId="6C07A14F" w:rsidR="001458AB" w:rsidRDefault="001458AB" w:rsidP="001458AB">
      <w:pPr>
        <w:pStyle w:val="NoSpacing"/>
      </w:pPr>
      <w:r>
        <w:t>DATED th</w:t>
      </w:r>
      <w:r w:rsidR="003F663A">
        <w:t xml:space="preserve">is </w:t>
      </w:r>
      <w:bookmarkStart w:id="0" w:name="_GoBack"/>
      <w:bookmarkEnd w:id="0"/>
      <w:r>
        <w:t>__________</w:t>
      </w:r>
      <w:r w:rsidR="00743804">
        <w:t>___ day of _______________, 201</w:t>
      </w:r>
      <w:r w:rsidR="003F663A">
        <w:t>9</w:t>
      </w:r>
    </w:p>
    <w:p w14:paraId="220AE5B5" w14:textId="77777777" w:rsidR="001458AB" w:rsidRDefault="001458AB" w:rsidP="001458AB">
      <w:pPr>
        <w:pStyle w:val="NoSpacing"/>
      </w:pPr>
    </w:p>
    <w:p w14:paraId="171B20EE" w14:textId="77777777" w:rsidR="001458AB" w:rsidRDefault="001458AB" w:rsidP="001458AB">
      <w:pPr>
        <w:pStyle w:val="NoSpacing"/>
      </w:pPr>
    </w:p>
    <w:p w14:paraId="06CB0B94" w14:textId="77777777" w:rsidR="001458AB" w:rsidRDefault="001458AB" w:rsidP="001458AB">
      <w:pPr>
        <w:pStyle w:val="NoSpacing"/>
      </w:pPr>
    </w:p>
    <w:p w14:paraId="3687DA53" w14:textId="77777777" w:rsidR="001458AB" w:rsidRDefault="001458AB" w:rsidP="001458AB">
      <w:pPr>
        <w:pStyle w:val="NoSpacing"/>
      </w:pPr>
    </w:p>
    <w:p w14:paraId="14CF666A" w14:textId="77777777" w:rsidR="001458AB" w:rsidRDefault="001458AB" w:rsidP="001458AB">
      <w:pPr>
        <w:pStyle w:val="NoSpacing"/>
      </w:pPr>
      <w:r>
        <w:t>___________________________</w:t>
      </w:r>
    </w:p>
    <w:p w14:paraId="7398B630" w14:textId="77777777" w:rsidR="001458AB" w:rsidRDefault="001458AB" w:rsidP="001458AB">
      <w:pPr>
        <w:pStyle w:val="NoSpacing"/>
      </w:pPr>
      <w:r>
        <w:t>Signature of member</w:t>
      </w:r>
    </w:p>
    <w:p w14:paraId="44924CCB" w14:textId="77777777" w:rsidR="001458AB" w:rsidRDefault="001458AB" w:rsidP="001458AB">
      <w:pPr>
        <w:pStyle w:val="NoSpacing"/>
      </w:pPr>
    </w:p>
    <w:p w14:paraId="3B98DD3D" w14:textId="77777777" w:rsidR="001458AB" w:rsidRDefault="001458AB" w:rsidP="001458AB">
      <w:pPr>
        <w:pStyle w:val="NoSpacing"/>
      </w:pPr>
    </w:p>
    <w:p w14:paraId="726C50AA" w14:textId="77777777" w:rsidR="001458AB" w:rsidRDefault="001458AB" w:rsidP="001458AB">
      <w:pPr>
        <w:pStyle w:val="NoSpacing"/>
      </w:pPr>
      <w:r>
        <w:t>___________________________</w:t>
      </w:r>
    </w:p>
    <w:p w14:paraId="405F6BFD" w14:textId="77777777" w:rsidR="001458AB" w:rsidRPr="001458AB" w:rsidRDefault="001458AB" w:rsidP="001458AB">
      <w:pPr>
        <w:pStyle w:val="NoSpacing"/>
      </w:pPr>
      <w:r>
        <w:t xml:space="preserve">Name – Please Print </w:t>
      </w:r>
    </w:p>
    <w:sectPr w:rsidR="001458AB" w:rsidRPr="001458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8AB"/>
    <w:rsid w:val="001458AB"/>
    <w:rsid w:val="00337A75"/>
    <w:rsid w:val="003D16F9"/>
    <w:rsid w:val="003F663A"/>
    <w:rsid w:val="00743804"/>
    <w:rsid w:val="007571C1"/>
    <w:rsid w:val="008C4648"/>
    <w:rsid w:val="00A3169A"/>
    <w:rsid w:val="00CB71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9E8A0"/>
  <w15:docId w15:val="{54F32E81-3F64-4748-9EB5-7A3F677C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8AB"/>
    <w:pPr>
      <w:spacing w:after="0" w:line="240" w:lineRule="auto"/>
    </w:pPr>
  </w:style>
  <w:style w:type="paragraph" w:styleId="BalloonText">
    <w:name w:val="Balloon Text"/>
    <w:basedOn w:val="Normal"/>
    <w:link w:val="BalloonTextChar"/>
    <w:uiPriority w:val="99"/>
    <w:semiHidden/>
    <w:unhideWhenUsed/>
    <w:rsid w:val="003F6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Lorrie Ferguson</cp:lastModifiedBy>
  <cp:revision>5</cp:revision>
  <cp:lastPrinted>2018-10-31T21:07:00Z</cp:lastPrinted>
  <dcterms:created xsi:type="dcterms:W3CDTF">2017-01-04T13:36:00Z</dcterms:created>
  <dcterms:modified xsi:type="dcterms:W3CDTF">2019-04-10T16:23:00Z</dcterms:modified>
</cp:coreProperties>
</file>